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3A306" w14:textId="0C6CE9B1" w:rsidR="00AC69B3" w:rsidRPr="00527766" w:rsidRDefault="00FC0BC8" w:rsidP="00FC0BC8">
      <w:pPr>
        <w:tabs>
          <w:tab w:val="left" w:pos="7821"/>
        </w:tabs>
        <w:jc w:val="center"/>
        <w:rPr>
          <w14:glow w14:rad="0">
            <w14:srgbClr w14:val="1D4EA2"/>
          </w14:glow>
        </w:rPr>
      </w:pPr>
      <w:r>
        <w:rPr>
          <w:noProof/>
        </w:rPr>
        <w:drawing>
          <wp:inline distT="0" distB="0" distL="0" distR="0" wp14:anchorId="0D4C3BDB" wp14:editId="793E754A">
            <wp:extent cx="1194262" cy="16135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4 Club Badge_hi_res_wpsl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4262" cy="1613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65EE03" w14:textId="397F9EFB" w:rsidR="009D2798" w:rsidRPr="00F072FB" w:rsidRDefault="009D2798" w:rsidP="00FC7E84">
      <w:pPr>
        <w:tabs>
          <w:tab w:val="left" w:pos="7821"/>
        </w:tabs>
      </w:pPr>
      <w:r w:rsidRPr="006B3DE7">
        <w:rPr>
          <w:rFonts w:ascii="Arial" w:hAnsi="Arial" w:cs="Arial"/>
        </w:rPr>
        <w:t>Dea</w:t>
      </w:r>
      <w:r w:rsidR="002F7374">
        <w:rPr>
          <w:rFonts w:ascii="Arial" w:hAnsi="Arial" w:cs="Arial"/>
        </w:rPr>
        <w:t>r Friend of ISC Gunners</w:t>
      </w:r>
      <w:r w:rsidRPr="006B3DE7">
        <w:rPr>
          <w:rFonts w:ascii="Arial" w:hAnsi="Arial" w:cs="Arial"/>
        </w:rPr>
        <w:t>,</w:t>
      </w:r>
      <w:r w:rsidR="00FC7E84" w:rsidRPr="006B3DE7">
        <w:rPr>
          <w:rFonts w:ascii="Arial" w:hAnsi="Arial" w:cs="Arial"/>
        </w:rPr>
        <w:tab/>
      </w:r>
    </w:p>
    <w:p w14:paraId="7D68BBF5" w14:textId="33FFE79D" w:rsidR="009D2798" w:rsidRPr="006B3DE7" w:rsidRDefault="002F7374" w:rsidP="009D2798">
      <w:pPr>
        <w:rPr>
          <w:rFonts w:ascii="Arial" w:hAnsi="Arial" w:cs="Arial"/>
        </w:rPr>
      </w:pPr>
      <w:r>
        <w:rPr>
          <w:rFonts w:ascii="Arial" w:hAnsi="Arial" w:cs="Arial"/>
        </w:rPr>
        <w:t>The Gunners are</w:t>
      </w:r>
      <w:r w:rsidR="00050AED">
        <w:rPr>
          <w:rFonts w:ascii="Arial" w:hAnsi="Arial" w:cs="Arial"/>
        </w:rPr>
        <w:t xml:space="preserve"> excited to announce </w:t>
      </w:r>
      <w:r w:rsidR="00DE0988">
        <w:rPr>
          <w:rFonts w:ascii="Arial" w:hAnsi="Arial" w:cs="Arial"/>
        </w:rPr>
        <w:t xml:space="preserve">our </w:t>
      </w:r>
      <w:r w:rsidR="0063127B">
        <w:rPr>
          <w:rFonts w:ascii="Arial" w:hAnsi="Arial" w:cs="Arial"/>
        </w:rPr>
        <w:t>third</w:t>
      </w:r>
      <w:r>
        <w:rPr>
          <w:rFonts w:ascii="Arial" w:hAnsi="Arial" w:cs="Arial"/>
        </w:rPr>
        <w:t xml:space="preserve"> annual WPSL Golf Tournamen</w:t>
      </w:r>
      <w:r w:rsidR="0063127B">
        <w:rPr>
          <w:rFonts w:ascii="Arial" w:hAnsi="Arial" w:cs="Arial"/>
        </w:rPr>
        <w:t>t</w:t>
      </w:r>
      <w:r w:rsidR="00FC7E84" w:rsidRPr="006B3DE7">
        <w:rPr>
          <w:rFonts w:ascii="Arial" w:hAnsi="Arial" w:cs="Arial"/>
        </w:rPr>
        <w:t xml:space="preserve">.  We are soliciting donations to feature in the event and </w:t>
      </w:r>
      <w:r w:rsidR="006C477D" w:rsidRPr="006B3DE7">
        <w:rPr>
          <w:rFonts w:ascii="Arial" w:hAnsi="Arial" w:cs="Arial"/>
        </w:rPr>
        <w:t xml:space="preserve">welcome your contribution of </w:t>
      </w:r>
      <w:r w:rsidR="00FC7E84" w:rsidRPr="006B3DE7">
        <w:rPr>
          <w:rFonts w:ascii="Arial" w:hAnsi="Arial" w:cs="Arial"/>
        </w:rPr>
        <w:t xml:space="preserve">goods, services </w:t>
      </w:r>
      <w:r w:rsidR="00C307F2" w:rsidRPr="006B3DE7">
        <w:rPr>
          <w:rFonts w:ascii="Arial" w:hAnsi="Arial" w:cs="Arial"/>
        </w:rPr>
        <w:t xml:space="preserve">or </w:t>
      </w:r>
      <w:r w:rsidR="00FC7E84" w:rsidRPr="006B3DE7">
        <w:rPr>
          <w:rFonts w:ascii="Arial" w:hAnsi="Arial" w:cs="Arial"/>
        </w:rPr>
        <w:t>experiences</w:t>
      </w:r>
      <w:r w:rsidR="006C477D" w:rsidRPr="006B3DE7">
        <w:rPr>
          <w:rFonts w:ascii="Arial" w:hAnsi="Arial" w:cs="Arial"/>
        </w:rPr>
        <w:t xml:space="preserve"> that will </w:t>
      </w:r>
      <w:r w:rsidR="00B74827" w:rsidRPr="006B3DE7">
        <w:rPr>
          <w:rFonts w:ascii="Arial" w:hAnsi="Arial" w:cs="Arial"/>
        </w:rPr>
        <w:t>promote</w:t>
      </w:r>
      <w:r w:rsidR="006C477D" w:rsidRPr="006B3DE7">
        <w:rPr>
          <w:rFonts w:ascii="Arial" w:hAnsi="Arial" w:cs="Arial"/>
        </w:rPr>
        <w:t xml:space="preserve"> </w:t>
      </w:r>
      <w:r w:rsidR="005A5F10" w:rsidRPr="006B3DE7">
        <w:rPr>
          <w:rFonts w:ascii="Arial" w:hAnsi="Arial" w:cs="Arial"/>
        </w:rPr>
        <w:t>the club’s</w:t>
      </w:r>
      <w:r w:rsidR="00F67DBA" w:rsidRPr="006B3DE7">
        <w:rPr>
          <w:rFonts w:ascii="Arial" w:hAnsi="Arial" w:cs="Arial"/>
        </w:rPr>
        <w:t xml:space="preserve"> fundraising success.  </w:t>
      </w:r>
      <w:r w:rsidR="00FC7E84" w:rsidRPr="006B3DE7">
        <w:rPr>
          <w:rFonts w:ascii="Arial" w:hAnsi="Arial" w:cs="Arial"/>
        </w:rPr>
        <w:t xml:space="preserve"> </w:t>
      </w:r>
      <w:r w:rsidR="009D2798" w:rsidRPr="006B3DE7">
        <w:rPr>
          <w:rFonts w:ascii="Arial" w:hAnsi="Arial" w:cs="Arial"/>
        </w:rPr>
        <w:t>O</w:t>
      </w:r>
      <w:r w:rsidR="00B0306A">
        <w:rPr>
          <w:rFonts w:ascii="Arial" w:hAnsi="Arial" w:cs="Arial"/>
        </w:rPr>
        <w:t xml:space="preserve">ur </w:t>
      </w:r>
      <w:r>
        <w:rPr>
          <w:rFonts w:ascii="Arial" w:hAnsi="Arial" w:cs="Arial"/>
        </w:rPr>
        <w:t xml:space="preserve">tournament will be held </w:t>
      </w:r>
      <w:r w:rsidR="00B4418B">
        <w:rPr>
          <w:rFonts w:ascii="Arial" w:hAnsi="Arial" w:cs="Arial"/>
        </w:rPr>
        <w:t>September 24</w:t>
      </w:r>
      <w:r w:rsidR="00B4418B" w:rsidRPr="00B4418B">
        <w:rPr>
          <w:rFonts w:ascii="Arial" w:hAnsi="Arial" w:cs="Arial"/>
          <w:vertAlign w:val="superscript"/>
        </w:rPr>
        <w:t>th</w:t>
      </w:r>
      <w:r w:rsidR="00B4418B">
        <w:rPr>
          <w:rFonts w:ascii="Arial" w:hAnsi="Arial" w:cs="Arial"/>
        </w:rPr>
        <w:t>, 2021,</w:t>
      </w:r>
      <w:r w:rsidR="009D2798" w:rsidRPr="00FC0BC8">
        <w:rPr>
          <w:rFonts w:ascii="Arial" w:hAnsi="Arial" w:cs="Arial"/>
        </w:rPr>
        <w:t xml:space="preserve"> a</w:t>
      </w:r>
      <w:r w:rsidRPr="00FC0BC8">
        <w:rPr>
          <w:rFonts w:ascii="Arial" w:hAnsi="Arial" w:cs="Arial"/>
        </w:rPr>
        <w:t>t Mt. Si Golf course</w:t>
      </w:r>
      <w:r w:rsidR="006C477D" w:rsidRPr="00FC0BC8">
        <w:rPr>
          <w:rFonts w:ascii="Arial" w:hAnsi="Arial" w:cs="Arial"/>
        </w:rPr>
        <w:t xml:space="preserve"> </w:t>
      </w:r>
      <w:r w:rsidR="006C477D" w:rsidRPr="006B3DE7">
        <w:rPr>
          <w:rFonts w:ascii="Arial" w:hAnsi="Arial" w:cs="Arial"/>
        </w:rPr>
        <w:t>and w</w:t>
      </w:r>
      <w:r w:rsidR="00FC0BC8">
        <w:rPr>
          <w:rFonts w:ascii="Arial" w:hAnsi="Arial" w:cs="Arial"/>
        </w:rPr>
        <w:t>e expect over 10</w:t>
      </w:r>
      <w:r>
        <w:rPr>
          <w:rFonts w:ascii="Arial" w:hAnsi="Arial" w:cs="Arial"/>
        </w:rPr>
        <w:t>0</w:t>
      </w:r>
      <w:r w:rsidR="009D2798" w:rsidRPr="006B3D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players to attend an exciting event</w:t>
      </w:r>
      <w:r w:rsidR="009D2798" w:rsidRPr="006B3DE7">
        <w:rPr>
          <w:rFonts w:ascii="Arial" w:hAnsi="Arial" w:cs="Arial"/>
        </w:rPr>
        <w:t xml:space="preserve"> of fundraising and fun.  </w:t>
      </w:r>
    </w:p>
    <w:p w14:paraId="35FFA229" w14:textId="6A8F34B1" w:rsidR="00B74827" w:rsidRPr="006B3DE7" w:rsidRDefault="009D2798" w:rsidP="009D2798">
      <w:pPr>
        <w:rPr>
          <w:rFonts w:ascii="Arial" w:hAnsi="Arial" w:cs="Arial"/>
          <w:color w:val="2F2F2F"/>
          <w:shd w:val="clear" w:color="auto" w:fill="FFFFFF"/>
        </w:rPr>
      </w:pPr>
      <w:r w:rsidRPr="006B3DE7">
        <w:rPr>
          <w:rFonts w:ascii="Arial" w:hAnsi="Arial" w:cs="Arial"/>
        </w:rPr>
        <w:t xml:space="preserve">Our annual </w:t>
      </w:r>
      <w:r w:rsidR="002F7374">
        <w:rPr>
          <w:rFonts w:ascii="Arial" w:hAnsi="Arial" w:cs="Arial"/>
        </w:rPr>
        <w:t>golf tournament</w:t>
      </w:r>
      <w:r w:rsidRPr="006B3DE7">
        <w:rPr>
          <w:rFonts w:ascii="Arial" w:hAnsi="Arial" w:cs="Arial"/>
        </w:rPr>
        <w:t xml:space="preserve"> is the p</w:t>
      </w:r>
      <w:r w:rsidR="00863F21" w:rsidRPr="006B3DE7">
        <w:rPr>
          <w:rFonts w:ascii="Arial" w:hAnsi="Arial" w:cs="Arial"/>
        </w:rPr>
        <w:t>rimary fundraising event for our</w:t>
      </w:r>
      <w:r w:rsidRPr="006B3DE7">
        <w:rPr>
          <w:rFonts w:ascii="Arial" w:hAnsi="Arial" w:cs="Arial"/>
        </w:rPr>
        <w:t xml:space="preserve"> </w:t>
      </w:r>
      <w:r w:rsidR="002F7374">
        <w:rPr>
          <w:rFonts w:ascii="Arial" w:hAnsi="Arial" w:cs="Arial"/>
        </w:rPr>
        <w:t>WPSL Program</w:t>
      </w:r>
      <w:r w:rsidRPr="006B3DE7">
        <w:rPr>
          <w:rFonts w:ascii="Arial" w:hAnsi="Arial" w:cs="Arial"/>
        </w:rPr>
        <w:t xml:space="preserve">.  </w:t>
      </w:r>
      <w:r w:rsidR="00C219DE">
        <w:rPr>
          <w:rFonts w:ascii="Arial" w:hAnsi="Arial" w:cs="Arial"/>
          <w:color w:val="2F2F2F"/>
          <w:shd w:val="clear" w:color="auto" w:fill="FFFFFF"/>
        </w:rPr>
        <w:t xml:space="preserve">The </w:t>
      </w:r>
      <w:r w:rsidR="002F7374">
        <w:rPr>
          <w:rFonts w:ascii="Arial" w:hAnsi="Arial" w:cs="Arial"/>
          <w:color w:val="2F2F2F"/>
          <w:shd w:val="clear" w:color="auto" w:fill="FFFFFF"/>
        </w:rPr>
        <w:t>ISC Gunners were</w:t>
      </w:r>
      <w:r w:rsidR="00B74827" w:rsidRPr="006B3DE7">
        <w:rPr>
          <w:rFonts w:ascii="Arial" w:hAnsi="Arial" w:cs="Arial"/>
          <w:color w:val="2F2F2F"/>
          <w:shd w:val="clear" w:color="auto" w:fill="FFFFFF"/>
        </w:rPr>
        <w:t xml:space="preserve"> founded in 1980 and is one of the largest youth soccer clubs in the Pacific Northwest</w:t>
      </w:r>
      <w:r w:rsidR="00F67DBA" w:rsidRPr="006B3DE7">
        <w:rPr>
          <w:rFonts w:ascii="Arial" w:hAnsi="Arial" w:cs="Arial"/>
          <w:color w:val="2F2F2F"/>
          <w:shd w:val="clear" w:color="auto" w:fill="FFFFFF"/>
        </w:rPr>
        <w:t xml:space="preserve">.  The club is </w:t>
      </w:r>
      <w:r w:rsidR="00B74827" w:rsidRPr="006B3DE7">
        <w:rPr>
          <w:rFonts w:ascii="Arial" w:hAnsi="Arial" w:cs="Arial"/>
          <w:color w:val="2F2F2F"/>
          <w:shd w:val="clear" w:color="auto" w:fill="FFFFFF"/>
        </w:rPr>
        <w:t>dedicated to teaching our youth the remarkable game of soccer while promoting sportsmanship,</w:t>
      </w:r>
      <w:r w:rsidR="00F67DBA" w:rsidRPr="006B3DE7">
        <w:rPr>
          <w:rFonts w:ascii="Arial" w:hAnsi="Arial" w:cs="Arial"/>
          <w:color w:val="2F2F2F"/>
          <w:shd w:val="clear" w:color="auto" w:fill="FFFFFF"/>
        </w:rPr>
        <w:t xml:space="preserve"> </w:t>
      </w:r>
      <w:r w:rsidR="00B74827" w:rsidRPr="006B3DE7">
        <w:rPr>
          <w:rFonts w:ascii="Arial" w:hAnsi="Arial" w:cs="Arial"/>
          <w:color w:val="2F2F2F"/>
          <w:shd w:val="clear" w:color="auto" w:fill="FFFFFF"/>
        </w:rPr>
        <w:t>discipline and teamwork. Today, ISC is home to over 300 youth soccer teams and helps more than 3000</w:t>
      </w:r>
      <w:r w:rsidR="00F67DBA" w:rsidRPr="006B3DE7">
        <w:rPr>
          <w:rFonts w:ascii="Arial" w:hAnsi="Arial" w:cs="Arial"/>
          <w:color w:val="2F2F2F"/>
          <w:shd w:val="clear" w:color="auto" w:fill="FFFFFF"/>
        </w:rPr>
        <w:t xml:space="preserve"> </w:t>
      </w:r>
      <w:r w:rsidR="00B74827" w:rsidRPr="006B3DE7">
        <w:rPr>
          <w:rFonts w:ascii="Arial" w:hAnsi="Arial" w:cs="Arial"/>
          <w:color w:val="2F2F2F"/>
          <w:shd w:val="clear" w:color="auto" w:fill="FFFFFF"/>
        </w:rPr>
        <w:t xml:space="preserve">children each year to learn, compete and grow as athletes and </w:t>
      </w:r>
      <w:r w:rsidR="006B3DE7">
        <w:rPr>
          <w:rFonts w:ascii="Arial" w:hAnsi="Arial" w:cs="Arial"/>
          <w:color w:val="2F2F2F"/>
          <w:shd w:val="clear" w:color="auto" w:fill="FFFFFF"/>
        </w:rPr>
        <w:t>valued</w:t>
      </w:r>
      <w:r w:rsidR="00B74827" w:rsidRPr="006B3DE7">
        <w:rPr>
          <w:rFonts w:ascii="Arial" w:hAnsi="Arial" w:cs="Arial"/>
          <w:color w:val="2F2F2F"/>
          <w:shd w:val="clear" w:color="auto" w:fill="FFFFFF"/>
        </w:rPr>
        <w:t xml:space="preserve"> members of </w:t>
      </w:r>
      <w:r w:rsidR="00940B28">
        <w:rPr>
          <w:rFonts w:ascii="Arial" w:hAnsi="Arial" w:cs="Arial"/>
          <w:color w:val="2F2F2F"/>
          <w:shd w:val="clear" w:color="auto" w:fill="FFFFFF"/>
        </w:rPr>
        <w:t>our</w:t>
      </w:r>
      <w:r w:rsidR="00B74827" w:rsidRPr="006B3DE7">
        <w:rPr>
          <w:rFonts w:ascii="Arial" w:hAnsi="Arial" w:cs="Arial"/>
          <w:color w:val="2F2F2F"/>
          <w:shd w:val="clear" w:color="auto" w:fill="FFFFFF"/>
        </w:rPr>
        <w:t xml:space="preserve"> community. </w:t>
      </w:r>
      <w:r w:rsidRPr="006B3DE7">
        <w:rPr>
          <w:rFonts w:ascii="Arial" w:hAnsi="Arial" w:cs="Arial"/>
        </w:rPr>
        <w:t>T</w:t>
      </w:r>
      <w:r w:rsidR="00863F21" w:rsidRPr="006B3DE7">
        <w:rPr>
          <w:rFonts w:ascii="Arial" w:hAnsi="Arial" w:cs="Arial"/>
        </w:rPr>
        <w:t xml:space="preserve">he </w:t>
      </w:r>
      <w:r w:rsidR="00863F21" w:rsidRPr="00A43852">
        <w:rPr>
          <w:rFonts w:ascii="Arial" w:hAnsi="Arial" w:cs="Arial"/>
        </w:rPr>
        <w:t xml:space="preserve">money raised from the </w:t>
      </w:r>
      <w:r w:rsidR="002F7374">
        <w:rPr>
          <w:rFonts w:ascii="Arial" w:hAnsi="Arial" w:cs="Arial"/>
        </w:rPr>
        <w:t>golf tournament</w:t>
      </w:r>
      <w:r w:rsidR="00940B28" w:rsidRPr="00A43852">
        <w:rPr>
          <w:rFonts w:ascii="Arial" w:hAnsi="Arial" w:cs="Arial"/>
        </w:rPr>
        <w:t xml:space="preserve"> will help fund our </w:t>
      </w:r>
      <w:r w:rsidR="002F7374">
        <w:rPr>
          <w:rFonts w:ascii="Arial" w:hAnsi="Arial" w:cs="Arial"/>
        </w:rPr>
        <w:t>WPSL program</w:t>
      </w:r>
      <w:r w:rsidR="00FC0BC8">
        <w:rPr>
          <w:rFonts w:ascii="Arial" w:hAnsi="Arial" w:cs="Arial"/>
        </w:rPr>
        <w:t xml:space="preserve">. </w:t>
      </w:r>
      <w:r w:rsidR="00FC0BC8" w:rsidRPr="00FC0BC8">
        <w:rPr>
          <w:rFonts w:ascii="Arial" w:hAnsi="Arial" w:cs="Arial"/>
          <w:b/>
        </w:rPr>
        <w:t>Th</w:t>
      </w:r>
      <w:r w:rsidR="00FC0BC8">
        <w:rPr>
          <w:rFonts w:ascii="Arial" w:hAnsi="Arial" w:cs="Arial"/>
          <w:b/>
        </w:rPr>
        <w:t>e WPSL</w:t>
      </w:r>
      <w:r w:rsidR="00FC0BC8" w:rsidRPr="00FC0BC8">
        <w:rPr>
          <w:rFonts w:ascii="Arial" w:hAnsi="Arial" w:cs="Arial"/>
          <w:b/>
        </w:rPr>
        <w:t xml:space="preserve"> program is self-funded within ISC Gunners, and relies strictly on sponsorship and donations to continue each and every year.</w:t>
      </w:r>
      <w:r w:rsidR="00FC0BC8">
        <w:rPr>
          <w:rFonts w:ascii="Arial" w:hAnsi="Arial" w:cs="Arial"/>
        </w:rPr>
        <w:t xml:space="preserve"> </w:t>
      </w:r>
      <w:r w:rsidR="00C55675" w:rsidRPr="006B3DE7">
        <w:rPr>
          <w:rFonts w:ascii="Arial" w:hAnsi="Arial" w:cs="Arial"/>
        </w:rPr>
        <w:t xml:space="preserve"> </w:t>
      </w:r>
    </w:p>
    <w:p w14:paraId="2AFCD7FC" w14:textId="4B6E1B82" w:rsidR="008C31F7" w:rsidRPr="006B3DE7" w:rsidRDefault="009D2798" w:rsidP="009D2798">
      <w:pPr>
        <w:rPr>
          <w:rFonts w:ascii="Arial" w:hAnsi="Arial" w:cs="Arial"/>
        </w:rPr>
      </w:pPr>
      <w:r w:rsidRPr="006B3DE7">
        <w:rPr>
          <w:rFonts w:ascii="Arial" w:hAnsi="Arial" w:cs="Arial"/>
        </w:rPr>
        <w:t>We are actively procuring goods and se</w:t>
      </w:r>
      <w:r w:rsidR="002F7374">
        <w:rPr>
          <w:rFonts w:ascii="Arial" w:hAnsi="Arial" w:cs="Arial"/>
        </w:rPr>
        <w:t>rvices to include in our event</w:t>
      </w:r>
      <w:r w:rsidRPr="006B3DE7">
        <w:rPr>
          <w:rFonts w:ascii="Arial" w:hAnsi="Arial" w:cs="Arial"/>
        </w:rPr>
        <w:t xml:space="preserve">. Your donation will not only help us meet </w:t>
      </w:r>
      <w:r w:rsidR="00863F21" w:rsidRPr="006B3DE7">
        <w:rPr>
          <w:rFonts w:ascii="Arial" w:hAnsi="Arial" w:cs="Arial"/>
        </w:rPr>
        <w:t xml:space="preserve">our fundraising </w:t>
      </w:r>
      <w:r w:rsidRPr="006B3DE7">
        <w:rPr>
          <w:rFonts w:ascii="Arial" w:hAnsi="Arial" w:cs="Arial"/>
        </w:rPr>
        <w:t>goal</w:t>
      </w:r>
      <w:r w:rsidR="00863F21" w:rsidRPr="006B3DE7">
        <w:rPr>
          <w:rFonts w:ascii="Arial" w:hAnsi="Arial" w:cs="Arial"/>
        </w:rPr>
        <w:t>s</w:t>
      </w:r>
      <w:r w:rsidRPr="006B3DE7">
        <w:rPr>
          <w:rFonts w:ascii="Arial" w:hAnsi="Arial" w:cs="Arial"/>
        </w:rPr>
        <w:t xml:space="preserve">, but will provide you with valuable exposure to </w:t>
      </w:r>
      <w:r w:rsidR="00863F21" w:rsidRPr="006B3DE7">
        <w:rPr>
          <w:rFonts w:ascii="Arial" w:hAnsi="Arial" w:cs="Arial"/>
        </w:rPr>
        <w:t xml:space="preserve">the </w:t>
      </w:r>
      <w:r w:rsidR="005A5F10" w:rsidRPr="006B3DE7">
        <w:rPr>
          <w:rFonts w:ascii="Arial" w:hAnsi="Arial" w:cs="Arial"/>
        </w:rPr>
        <w:t xml:space="preserve">club and the </w:t>
      </w:r>
      <w:r w:rsidR="00863F21" w:rsidRPr="006B3DE7">
        <w:rPr>
          <w:rFonts w:ascii="Arial" w:hAnsi="Arial" w:cs="Arial"/>
        </w:rPr>
        <w:t>friends and families of over 300</w:t>
      </w:r>
      <w:r w:rsidR="00F67DBA" w:rsidRPr="006B3DE7">
        <w:rPr>
          <w:rFonts w:ascii="Arial" w:hAnsi="Arial" w:cs="Arial"/>
        </w:rPr>
        <w:t>0</w:t>
      </w:r>
      <w:r w:rsidR="00863F21" w:rsidRPr="006B3DE7">
        <w:rPr>
          <w:rFonts w:ascii="Arial" w:hAnsi="Arial" w:cs="Arial"/>
        </w:rPr>
        <w:t xml:space="preserve"> young athletes who</w:t>
      </w:r>
      <w:r w:rsidR="00C55675" w:rsidRPr="006B3DE7">
        <w:rPr>
          <w:rFonts w:ascii="Arial" w:hAnsi="Arial" w:cs="Arial"/>
        </w:rPr>
        <w:t xml:space="preserve"> live</w:t>
      </w:r>
      <w:r w:rsidR="00863F21" w:rsidRPr="006B3DE7">
        <w:rPr>
          <w:rFonts w:ascii="Arial" w:hAnsi="Arial" w:cs="Arial"/>
        </w:rPr>
        <w:t xml:space="preserve"> </w:t>
      </w:r>
      <w:r w:rsidR="00B74827" w:rsidRPr="006B3DE7">
        <w:rPr>
          <w:rFonts w:ascii="Arial" w:hAnsi="Arial" w:cs="Arial"/>
        </w:rPr>
        <w:t>and play</w:t>
      </w:r>
      <w:r w:rsidR="00863F21" w:rsidRPr="006B3DE7">
        <w:rPr>
          <w:rFonts w:ascii="Arial" w:hAnsi="Arial" w:cs="Arial"/>
        </w:rPr>
        <w:t xml:space="preserve"> in your community. </w:t>
      </w:r>
      <w:r w:rsidR="00A80E8D" w:rsidRPr="006B3DE7">
        <w:rPr>
          <w:rFonts w:ascii="Arial" w:hAnsi="Arial" w:cs="Arial"/>
        </w:rPr>
        <w:t xml:space="preserve">  You can find more details about the club and the </w:t>
      </w:r>
      <w:r w:rsidR="002F7374">
        <w:rPr>
          <w:rFonts w:ascii="Arial" w:hAnsi="Arial" w:cs="Arial"/>
        </w:rPr>
        <w:t xml:space="preserve">event at </w:t>
      </w:r>
      <w:hyperlink r:id="rId8" w:history="1">
        <w:r w:rsidR="00FC0BC8" w:rsidRPr="0069458F">
          <w:rPr>
            <w:rStyle w:val="Hyperlink"/>
            <w:rFonts w:ascii="Arial" w:hAnsi="Arial" w:cs="Arial"/>
          </w:rPr>
          <w:t>www.iscgunners.org</w:t>
        </w:r>
      </w:hyperlink>
      <w:r w:rsidR="00B74827" w:rsidRPr="006B3DE7">
        <w:rPr>
          <w:rFonts w:ascii="Arial" w:hAnsi="Arial" w:cs="Arial"/>
        </w:rPr>
        <w:t>.</w:t>
      </w:r>
    </w:p>
    <w:p w14:paraId="187E2425" w14:textId="77777777" w:rsidR="00FC0BC8" w:rsidRDefault="009D2798" w:rsidP="009D2798">
      <w:pPr>
        <w:rPr>
          <w:rFonts w:ascii="Arial" w:hAnsi="Arial" w:cs="Arial"/>
          <w:b/>
        </w:rPr>
      </w:pPr>
      <w:r w:rsidRPr="006B3DE7">
        <w:rPr>
          <w:rFonts w:ascii="Arial" w:hAnsi="Arial" w:cs="Arial"/>
        </w:rPr>
        <w:t>Al</w:t>
      </w:r>
      <w:r w:rsidR="00863F21" w:rsidRPr="006B3DE7">
        <w:rPr>
          <w:rFonts w:ascii="Arial" w:hAnsi="Arial" w:cs="Arial"/>
        </w:rPr>
        <w:t xml:space="preserve">l donations are tax deductible. </w:t>
      </w:r>
      <w:r w:rsidR="00C55675" w:rsidRPr="006B3DE7">
        <w:rPr>
          <w:rFonts w:ascii="Arial" w:hAnsi="Arial" w:cs="Arial"/>
          <w:b/>
        </w:rPr>
        <w:t xml:space="preserve">ISC Tax ID: </w:t>
      </w:r>
      <w:r w:rsidR="00F072FB" w:rsidRPr="00F072FB">
        <w:rPr>
          <w:rFonts w:ascii="Arial" w:hAnsi="Arial" w:cs="Arial"/>
        </w:rPr>
        <w:t>91-1172224</w:t>
      </w:r>
      <w:r w:rsidR="00C55675" w:rsidRPr="006B3DE7">
        <w:rPr>
          <w:rFonts w:ascii="Arial" w:hAnsi="Arial" w:cs="Arial"/>
          <w:b/>
        </w:rPr>
        <w:t xml:space="preserve">.  </w:t>
      </w:r>
    </w:p>
    <w:p w14:paraId="12E551A1" w14:textId="77777777" w:rsidR="00FC0BC8" w:rsidRDefault="005A5F10" w:rsidP="009D2798">
      <w:pPr>
        <w:rPr>
          <w:rFonts w:ascii="Arial" w:hAnsi="Arial" w:cs="Arial"/>
        </w:rPr>
      </w:pPr>
      <w:r w:rsidRPr="006B3DE7">
        <w:rPr>
          <w:rFonts w:ascii="Arial" w:hAnsi="Arial" w:cs="Arial"/>
        </w:rPr>
        <w:t>Please contact your</w:t>
      </w:r>
      <w:r w:rsidR="008C31F7" w:rsidRPr="006B3DE7">
        <w:rPr>
          <w:rFonts w:ascii="Arial" w:hAnsi="Arial" w:cs="Arial"/>
        </w:rPr>
        <w:t xml:space="preserve"> </w:t>
      </w:r>
      <w:r w:rsidR="002F7374">
        <w:rPr>
          <w:rFonts w:ascii="Arial" w:hAnsi="Arial" w:cs="Arial"/>
        </w:rPr>
        <w:t>ISC Gunners</w:t>
      </w:r>
      <w:r w:rsidR="008C31F7" w:rsidRPr="006B3DE7">
        <w:rPr>
          <w:rFonts w:ascii="Arial" w:hAnsi="Arial" w:cs="Arial"/>
        </w:rPr>
        <w:t xml:space="preserve"> contact or one of the procurement chairs listed below</w:t>
      </w:r>
      <w:r w:rsidRPr="006B3DE7">
        <w:rPr>
          <w:rFonts w:ascii="Arial" w:hAnsi="Arial" w:cs="Arial"/>
        </w:rPr>
        <w:t xml:space="preserve"> to arrange </w:t>
      </w:r>
      <w:r w:rsidR="00B74827" w:rsidRPr="006B3DE7">
        <w:rPr>
          <w:rFonts w:ascii="Arial" w:hAnsi="Arial" w:cs="Arial"/>
        </w:rPr>
        <w:t xml:space="preserve">your </w:t>
      </w:r>
      <w:r w:rsidRPr="006B3DE7">
        <w:rPr>
          <w:rFonts w:ascii="Arial" w:hAnsi="Arial" w:cs="Arial"/>
        </w:rPr>
        <w:t>donation</w:t>
      </w:r>
      <w:r w:rsidR="008C31F7" w:rsidRPr="006B3DE7">
        <w:rPr>
          <w:rFonts w:ascii="Arial" w:hAnsi="Arial" w:cs="Arial"/>
        </w:rPr>
        <w:t xml:space="preserve">. </w:t>
      </w:r>
    </w:p>
    <w:p w14:paraId="40F6B743" w14:textId="1977A1EE" w:rsidR="008C31F7" w:rsidRPr="006B3DE7" w:rsidRDefault="00FC0BC8" w:rsidP="009D27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you’ve already registered as a hole sponsor, please complete this form for your own tax deduction needs. </w:t>
      </w:r>
      <w:r w:rsidR="008C31F7" w:rsidRPr="006B3DE7">
        <w:rPr>
          <w:rFonts w:ascii="Arial" w:hAnsi="Arial" w:cs="Arial"/>
        </w:rPr>
        <w:t xml:space="preserve"> </w:t>
      </w:r>
    </w:p>
    <w:p w14:paraId="3DF44B84" w14:textId="19F2E4F7" w:rsidR="002F7374" w:rsidRPr="006B3DE7" w:rsidRDefault="00FC0BC8" w:rsidP="00FC0BC8">
      <w:pPr>
        <w:rPr>
          <w:rFonts w:ascii="Arial" w:hAnsi="Arial" w:cs="Arial"/>
        </w:rPr>
      </w:pPr>
      <w:r>
        <w:rPr>
          <w:rFonts w:ascii="Arial" w:hAnsi="Arial" w:cs="Arial"/>
        </w:rPr>
        <w:t xml:space="preserve">Erin Vaughan &amp; Macy Jo Harrison – </w:t>
      </w:r>
      <w:hyperlink r:id="rId9" w:history="1">
        <w:r w:rsidRPr="0069458F">
          <w:rPr>
            <w:rStyle w:val="Hyperlink"/>
            <w:rFonts w:ascii="Arial" w:hAnsi="Arial" w:cs="Arial"/>
          </w:rPr>
          <w:t>wpsl@iscgunners.org</w:t>
        </w:r>
      </w:hyperlink>
      <w:r>
        <w:rPr>
          <w:rFonts w:ascii="Arial" w:hAnsi="Arial" w:cs="Arial"/>
        </w:rPr>
        <w:t xml:space="preserve"> </w:t>
      </w:r>
    </w:p>
    <w:p w14:paraId="472C7A7E" w14:textId="1E54E3D5" w:rsidR="009D2798" w:rsidRPr="006B3DE7" w:rsidRDefault="009D2798" w:rsidP="008C31F7">
      <w:pPr>
        <w:rPr>
          <w:rFonts w:ascii="Arial" w:hAnsi="Arial" w:cs="Arial"/>
        </w:rPr>
      </w:pPr>
      <w:r w:rsidRPr="006B3DE7">
        <w:rPr>
          <w:rFonts w:ascii="Arial" w:hAnsi="Arial" w:cs="Arial"/>
        </w:rPr>
        <w:t>The</w:t>
      </w:r>
      <w:r w:rsidR="008C31F7" w:rsidRPr="006B3DE7">
        <w:rPr>
          <w:rFonts w:ascii="Arial" w:hAnsi="Arial" w:cs="Arial"/>
        </w:rPr>
        <w:t xml:space="preserve"> coa</w:t>
      </w:r>
      <w:r w:rsidR="002F7374">
        <w:rPr>
          <w:rFonts w:ascii="Arial" w:hAnsi="Arial" w:cs="Arial"/>
        </w:rPr>
        <w:t xml:space="preserve">ches, staff, and players of ISC </w:t>
      </w:r>
      <w:r w:rsidR="008C31F7" w:rsidRPr="006B3DE7">
        <w:rPr>
          <w:rFonts w:ascii="Arial" w:hAnsi="Arial" w:cs="Arial"/>
        </w:rPr>
        <w:t>v</w:t>
      </w:r>
      <w:r w:rsidRPr="006B3DE7">
        <w:rPr>
          <w:rFonts w:ascii="Arial" w:hAnsi="Arial" w:cs="Arial"/>
        </w:rPr>
        <w:t>alue your</w:t>
      </w:r>
      <w:r w:rsidR="00C55675" w:rsidRPr="006B3DE7">
        <w:rPr>
          <w:rFonts w:ascii="Arial" w:hAnsi="Arial" w:cs="Arial"/>
        </w:rPr>
        <w:t xml:space="preserve"> generous</w:t>
      </w:r>
      <w:r w:rsidRPr="006B3DE7">
        <w:rPr>
          <w:rFonts w:ascii="Arial" w:hAnsi="Arial" w:cs="Arial"/>
        </w:rPr>
        <w:t xml:space="preserve"> contribution and thank you for your support</w:t>
      </w:r>
      <w:r w:rsidR="008C31F7" w:rsidRPr="006B3DE7">
        <w:rPr>
          <w:rFonts w:ascii="Arial" w:hAnsi="Arial" w:cs="Arial"/>
        </w:rPr>
        <w:t>.</w:t>
      </w:r>
      <w:r w:rsidRPr="006B3DE7">
        <w:rPr>
          <w:rFonts w:ascii="Arial" w:hAnsi="Arial" w:cs="Arial"/>
        </w:rPr>
        <w:t xml:space="preserve"> </w:t>
      </w:r>
    </w:p>
    <w:p w14:paraId="10640DFE" w14:textId="77777777" w:rsidR="009D2798" w:rsidRPr="006B3DE7" w:rsidRDefault="009D2798" w:rsidP="009D2798">
      <w:pPr>
        <w:rPr>
          <w:rFonts w:ascii="Arial" w:hAnsi="Arial" w:cs="Arial"/>
        </w:rPr>
      </w:pPr>
      <w:r w:rsidRPr="006B3DE7">
        <w:rPr>
          <w:rFonts w:ascii="Arial" w:hAnsi="Arial" w:cs="Arial"/>
        </w:rPr>
        <w:t>Do not hesitate to contact us if you have any questions.</w:t>
      </w:r>
    </w:p>
    <w:p w14:paraId="6979710F" w14:textId="77777777" w:rsidR="006B3DE7" w:rsidRDefault="009D2798" w:rsidP="009D2798">
      <w:pPr>
        <w:rPr>
          <w:rFonts w:ascii="Arial" w:hAnsi="Arial" w:cs="Arial"/>
        </w:rPr>
      </w:pPr>
      <w:r w:rsidRPr="006B3DE7">
        <w:rPr>
          <w:rFonts w:ascii="Arial" w:hAnsi="Arial" w:cs="Arial"/>
        </w:rPr>
        <w:t>Sincerely,</w:t>
      </w:r>
    </w:p>
    <w:p w14:paraId="782BB43A" w14:textId="1595EF09" w:rsidR="0077459E" w:rsidRDefault="009D2798" w:rsidP="009D2798">
      <w:pPr>
        <w:rPr>
          <w:rFonts w:ascii="Arial" w:hAnsi="Arial" w:cs="Arial"/>
        </w:rPr>
      </w:pPr>
      <w:r w:rsidRPr="006B3DE7">
        <w:rPr>
          <w:rFonts w:ascii="Arial" w:hAnsi="Arial" w:cs="Arial"/>
        </w:rPr>
        <w:t>The</w:t>
      </w:r>
      <w:r w:rsidR="002F7374">
        <w:rPr>
          <w:rFonts w:ascii="Arial" w:hAnsi="Arial" w:cs="Arial"/>
        </w:rPr>
        <w:t xml:space="preserve"> WPSL Golf Tournament Committee</w:t>
      </w:r>
    </w:p>
    <w:p w14:paraId="3FAE15CC" w14:textId="6927BAD1" w:rsidR="0077459E" w:rsidRDefault="0077459E" w:rsidP="00FC0BC8">
      <w:pPr>
        <w:jc w:val="center"/>
        <w:rPr>
          <w:rFonts w:ascii="Arial" w:hAnsi="Arial" w:cs="Arial"/>
        </w:rPr>
      </w:pPr>
    </w:p>
    <w:tbl>
      <w:tblPr>
        <w:tblStyle w:val="TableGrid"/>
        <w:tblpPr w:leftFromText="187" w:rightFromText="187" w:vertAnchor="text" w:horzAnchor="page" w:tblpX="7466" w:tblpYSpec="top"/>
        <w:tblOverlap w:val="never"/>
        <w:tblW w:w="0" w:type="auto"/>
        <w:tblLook w:val="04A0" w:firstRow="1" w:lastRow="0" w:firstColumn="1" w:lastColumn="0" w:noHBand="0" w:noVBand="1"/>
      </w:tblPr>
      <w:tblGrid>
        <w:gridCol w:w="2700"/>
      </w:tblGrid>
      <w:tr w:rsidR="00D6020B" w:rsidRPr="00A83F2F" w14:paraId="0DFD4306" w14:textId="77777777" w:rsidTr="00FC0BC8">
        <w:trPr>
          <w:trHeight w:val="595"/>
        </w:trPr>
        <w:tc>
          <w:tcPr>
            <w:tcW w:w="2700" w:type="dxa"/>
          </w:tcPr>
          <w:p w14:paraId="067D3F97" w14:textId="072C97AD" w:rsidR="00D6020B" w:rsidRPr="00A83F2F" w:rsidRDefault="002F7374" w:rsidP="00FC0BC8">
            <w:r>
              <w:lastRenderedPageBreak/>
              <w:t xml:space="preserve">Tournament </w:t>
            </w:r>
            <w:r w:rsidR="00D6020B" w:rsidRPr="00A83F2F">
              <w:t xml:space="preserve"> COMMITTEE USE ONLY</w:t>
            </w:r>
          </w:p>
        </w:tc>
      </w:tr>
      <w:tr w:rsidR="00D6020B" w:rsidRPr="00A83F2F" w14:paraId="67D2468E" w14:textId="77777777" w:rsidTr="00FC0BC8">
        <w:trPr>
          <w:trHeight w:val="268"/>
        </w:trPr>
        <w:tc>
          <w:tcPr>
            <w:tcW w:w="2700" w:type="dxa"/>
          </w:tcPr>
          <w:p w14:paraId="4800F560" w14:textId="77777777" w:rsidR="00D6020B" w:rsidRPr="00A83F2F" w:rsidRDefault="00D6020B" w:rsidP="00FC0BC8">
            <w:r w:rsidRPr="00A83F2F">
              <w:t>Procurement #:</w:t>
            </w:r>
          </w:p>
        </w:tc>
      </w:tr>
      <w:tr w:rsidR="00D6020B" w:rsidRPr="00A83F2F" w14:paraId="0474EBA9" w14:textId="77777777" w:rsidTr="00FC0BC8">
        <w:trPr>
          <w:trHeight w:val="268"/>
        </w:trPr>
        <w:tc>
          <w:tcPr>
            <w:tcW w:w="2700" w:type="dxa"/>
          </w:tcPr>
          <w:p w14:paraId="08E997E5" w14:textId="77777777" w:rsidR="00D6020B" w:rsidRPr="00A83F2F" w:rsidRDefault="00D6020B" w:rsidP="00FC0BC8">
            <w:r w:rsidRPr="00A83F2F">
              <w:t>Date Received:</w:t>
            </w:r>
          </w:p>
        </w:tc>
      </w:tr>
      <w:tr w:rsidR="00D6020B" w:rsidRPr="00A83F2F" w14:paraId="425097A4" w14:textId="77777777" w:rsidTr="00FC0BC8">
        <w:trPr>
          <w:trHeight w:val="268"/>
        </w:trPr>
        <w:tc>
          <w:tcPr>
            <w:tcW w:w="2700" w:type="dxa"/>
          </w:tcPr>
          <w:p w14:paraId="1481601B" w14:textId="77777777" w:rsidR="00D6020B" w:rsidRPr="00A83F2F" w:rsidRDefault="00D6020B" w:rsidP="00FC0BC8">
            <w:r>
              <w:t>Rec’d By</w:t>
            </w:r>
            <w:r w:rsidRPr="00A83F2F">
              <w:t>:</w:t>
            </w:r>
          </w:p>
        </w:tc>
      </w:tr>
    </w:tbl>
    <w:p w14:paraId="1B6EB64B" w14:textId="7250DD3C" w:rsidR="0077459E" w:rsidRPr="001B7F3D" w:rsidRDefault="0077459E" w:rsidP="00FC0BC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ISC </w:t>
      </w:r>
      <w:r w:rsidR="007308BB">
        <w:rPr>
          <w:b/>
          <w:sz w:val="24"/>
          <w:szCs w:val="24"/>
        </w:rPr>
        <w:t>WPS</w:t>
      </w:r>
      <w:r w:rsidR="002F7374">
        <w:rPr>
          <w:b/>
          <w:sz w:val="24"/>
          <w:szCs w:val="24"/>
        </w:rPr>
        <w:t>L Golf Tournament</w:t>
      </w:r>
      <w:r w:rsidRPr="001B7F3D">
        <w:rPr>
          <w:b/>
          <w:sz w:val="24"/>
          <w:szCs w:val="24"/>
        </w:rPr>
        <w:t xml:space="preserve"> PROCUREMENT FORM</w:t>
      </w:r>
    </w:p>
    <w:p w14:paraId="4F58CF4A" w14:textId="77777777" w:rsidR="00FC0BC8" w:rsidRDefault="00FC0BC8" w:rsidP="00FC0BC8">
      <w:pPr>
        <w:rPr>
          <w:sz w:val="24"/>
          <w:szCs w:val="24"/>
        </w:rPr>
      </w:pPr>
      <w:r>
        <w:rPr>
          <w:sz w:val="24"/>
          <w:szCs w:val="24"/>
        </w:rPr>
        <w:t>ISC Gunners is a 501(</w:t>
      </w:r>
      <w:r w:rsidRPr="007524CC">
        <w:rPr>
          <w:sz w:val="24"/>
          <w:szCs w:val="24"/>
        </w:rPr>
        <w:t>c</w:t>
      </w:r>
      <w:r>
        <w:rPr>
          <w:sz w:val="24"/>
          <w:szCs w:val="24"/>
        </w:rPr>
        <w:t>) (3</w:t>
      </w:r>
      <w:r w:rsidRPr="007524CC">
        <w:rPr>
          <w:sz w:val="24"/>
          <w:szCs w:val="24"/>
        </w:rPr>
        <w:t>) Non-Profit Corporation.</w:t>
      </w:r>
    </w:p>
    <w:p w14:paraId="3E6E9191" w14:textId="1D15285F" w:rsidR="0077459E" w:rsidRPr="00FC0BC8" w:rsidRDefault="00FC0BC8" w:rsidP="00FC0BC8">
      <w:pPr>
        <w:rPr>
          <w:sz w:val="24"/>
          <w:szCs w:val="24"/>
        </w:rPr>
      </w:pPr>
      <w:r w:rsidRPr="007524CC">
        <w:rPr>
          <w:sz w:val="24"/>
          <w:szCs w:val="24"/>
        </w:rPr>
        <w:t>Tax ID #</w:t>
      </w:r>
      <w:r w:rsidRPr="00F072FB">
        <w:rPr>
          <w:rFonts w:ascii="Arial" w:hAnsi="Arial" w:cs="Arial"/>
        </w:rPr>
        <w:t>91-</w:t>
      </w:r>
      <w:r>
        <w:rPr>
          <w:rFonts w:ascii="Arial" w:hAnsi="Arial" w:cs="Arial"/>
        </w:rPr>
        <w:t xml:space="preserve"> </w:t>
      </w:r>
      <w:r w:rsidRPr="00F072FB">
        <w:rPr>
          <w:rFonts w:ascii="Arial" w:hAnsi="Arial" w:cs="Arial"/>
        </w:rPr>
        <w:t>1172224</w:t>
      </w:r>
    </w:p>
    <w:p w14:paraId="32D34DA8" w14:textId="13BE16A9" w:rsidR="0077459E" w:rsidRPr="00A83F2F" w:rsidRDefault="002F7374" w:rsidP="00FC0BC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F2F2F"/>
          <w:sz w:val="18"/>
          <w:szCs w:val="18"/>
        </w:rPr>
      </w:pPr>
      <w:r>
        <w:rPr>
          <w:rFonts w:ascii="Arial" w:eastAsia="Times New Roman" w:hAnsi="Arial" w:cs="Arial"/>
          <w:i/>
          <w:iCs/>
          <w:color w:val="2F2F2F"/>
          <w:sz w:val="18"/>
          <w:szCs w:val="18"/>
        </w:rPr>
        <w:t>ISC Gunners</w:t>
      </w:r>
    </w:p>
    <w:p w14:paraId="6F56E1AC" w14:textId="77777777" w:rsidR="0077459E" w:rsidRPr="00A83F2F" w:rsidRDefault="0077459E" w:rsidP="00FC0BC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F2F2F"/>
          <w:sz w:val="18"/>
          <w:szCs w:val="18"/>
        </w:rPr>
      </w:pPr>
      <w:r w:rsidRPr="00A83F2F">
        <w:rPr>
          <w:rFonts w:ascii="Arial" w:eastAsia="Times New Roman" w:hAnsi="Arial" w:cs="Arial"/>
          <w:i/>
          <w:iCs/>
          <w:color w:val="2F2F2F"/>
          <w:sz w:val="18"/>
          <w:szCs w:val="18"/>
        </w:rPr>
        <w:t>PO Box 501</w:t>
      </w:r>
    </w:p>
    <w:p w14:paraId="731C73CD" w14:textId="7E2AEC82" w:rsidR="0077459E" w:rsidRDefault="00FC0BC8" w:rsidP="00FC0BC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F2F2F"/>
          <w:sz w:val="18"/>
          <w:szCs w:val="18"/>
        </w:rPr>
      </w:pPr>
      <w:r>
        <w:rPr>
          <w:rFonts w:ascii="Arial" w:eastAsia="Times New Roman" w:hAnsi="Arial" w:cs="Arial"/>
          <w:i/>
          <w:iCs/>
          <w:color w:val="2F2F2F"/>
          <w:sz w:val="18"/>
          <w:szCs w:val="18"/>
        </w:rPr>
        <w:t>Issaquah, WA</w:t>
      </w:r>
      <w:r w:rsidR="0077459E" w:rsidRPr="00A83F2F">
        <w:rPr>
          <w:rFonts w:ascii="Arial" w:eastAsia="Times New Roman" w:hAnsi="Arial" w:cs="Arial"/>
          <w:i/>
          <w:iCs/>
          <w:color w:val="2F2F2F"/>
          <w:sz w:val="18"/>
          <w:szCs w:val="18"/>
        </w:rPr>
        <w:t xml:space="preserve"> 98027</w:t>
      </w:r>
    </w:p>
    <w:p w14:paraId="2593641A" w14:textId="77777777" w:rsidR="0077459E" w:rsidRPr="00A83F2F" w:rsidRDefault="0077459E" w:rsidP="00FC0BC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F2F2F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15"/>
      </w:tblGrid>
      <w:tr w:rsidR="0077459E" w:rsidRPr="001B7F3D" w14:paraId="59C42CD0" w14:textId="77777777" w:rsidTr="00C219DE">
        <w:tc>
          <w:tcPr>
            <w:tcW w:w="9715" w:type="dxa"/>
          </w:tcPr>
          <w:p w14:paraId="22741130" w14:textId="77777777" w:rsidR="0077459E" w:rsidRPr="001B7F3D" w:rsidRDefault="0077459E" w:rsidP="00FC0BC8">
            <w:pPr>
              <w:rPr>
                <w:sz w:val="24"/>
                <w:szCs w:val="24"/>
              </w:rPr>
            </w:pPr>
            <w:r w:rsidRPr="001B7F3D">
              <w:rPr>
                <w:sz w:val="24"/>
                <w:szCs w:val="24"/>
              </w:rPr>
              <w:t>CHECK ALL THAT APPLY</w:t>
            </w:r>
          </w:p>
        </w:tc>
      </w:tr>
      <w:tr w:rsidR="0077459E" w:rsidRPr="001B7F3D" w14:paraId="2654DE5A" w14:textId="77777777" w:rsidTr="00C219DE">
        <w:tc>
          <w:tcPr>
            <w:tcW w:w="9715" w:type="dxa"/>
          </w:tcPr>
          <w:p w14:paraId="55F80140" w14:textId="77777777" w:rsidR="0077459E" w:rsidRPr="001B7F3D" w:rsidRDefault="0077459E" w:rsidP="00FC0BC8">
            <w:pPr>
              <w:rPr>
                <w:sz w:val="24"/>
                <w:szCs w:val="24"/>
              </w:rPr>
            </w:pPr>
            <w:r w:rsidRPr="007524CC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Pr="001B7F3D">
              <w:rPr>
                <w:sz w:val="24"/>
                <w:szCs w:val="24"/>
              </w:rPr>
              <w:t xml:space="preserve"> ITEM (Please attach this form to item)</w:t>
            </w:r>
          </w:p>
        </w:tc>
      </w:tr>
      <w:tr w:rsidR="0077459E" w:rsidRPr="001B7F3D" w14:paraId="3A6A1A35" w14:textId="77777777" w:rsidTr="00C219DE">
        <w:tc>
          <w:tcPr>
            <w:tcW w:w="9715" w:type="dxa"/>
          </w:tcPr>
          <w:p w14:paraId="20E2DDF7" w14:textId="77777777" w:rsidR="0077459E" w:rsidRPr="001B7F3D" w:rsidRDefault="0077459E" w:rsidP="00FC0BC8">
            <w:pPr>
              <w:rPr>
                <w:sz w:val="24"/>
                <w:szCs w:val="24"/>
              </w:rPr>
            </w:pPr>
            <w:r w:rsidRPr="007524CC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Pr="007524CC">
              <w:rPr>
                <w:sz w:val="32"/>
                <w:szCs w:val="32"/>
              </w:rPr>
              <w:t xml:space="preserve"> </w:t>
            </w:r>
            <w:r w:rsidRPr="001B7F3D">
              <w:rPr>
                <w:sz w:val="24"/>
                <w:szCs w:val="24"/>
              </w:rPr>
              <w:t>GIFT CERTIFICATE (Attached)</w:t>
            </w:r>
          </w:p>
        </w:tc>
      </w:tr>
      <w:tr w:rsidR="0077459E" w:rsidRPr="001B7F3D" w14:paraId="1F325F8D" w14:textId="77777777" w:rsidTr="00C219DE">
        <w:tc>
          <w:tcPr>
            <w:tcW w:w="9715" w:type="dxa"/>
          </w:tcPr>
          <w:p w14:paraId="137C360D" w14:textId="77777777" w:rsidR="0077459E" w:rsidRPr="001B7F3D" w:rsidRDefault="0077459E" w:rsidP="00FC0BC8">
            <w:pPr>
              <w:rPr>
                <w:sz w:val="24"/>
                <w:szCs w:val="24"/>
              </w:rPr>
            </w:pPr>
            <w:r w:rsidRPr="007524CC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Pr="007524CC">
              <w:rPr>
                <w:sz w:val="32"/>
                <w:szCs w:val="32"/>
              </w:rPr>
              <w:t xml:space="preserve"> </w:t>
            </w:r>
            <w:r w:rsidRPr="001B7F3D">
              <w:rPr>
                <w:sz w:val="24"/>
                <w:szCs w:val="24"/>
              </w:rPr>
              <w:t>CREATE GIFT CERTIFICATE (Use information provided on this form)</w:t>
            </w:r>
          </w:p>
        </w:tc>
      </w:tr>
      <w:tr w:rsidR="0077459E" w:rsidRPr="001B7F3D" w14:paraId="0C17BA03" w14:textId="77777777" w:rsidTr="00C219DE">
        <w:tc>
          <w:tcPr>
            <w:tcW w:w="9715" w:type="dxa"/>
          </w:tcPr>
          <w:p w14:paraId="6A885AFE" w14:textId="77777777" w:rsidR="0077459E" w:rsidRPr="001B7F3D" w:rsidRDefault="0077459E" w:rsidP="00FC0BC8">
            <w:pPr>
              <w:rPr>
                <w:sz w:val="24"/>
                <w:szCs w:val="24"/>
              </w:rPr>
            </w:pPr>
            <w:r w:rsidRPr="007524CC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Pr="007524CC">
              <w:rPr>
                <w:sz w:val="32"/>
                <w:szCs w:val="32"/>
              </w:rPr>
              <w:t xml:space="preserve"> </w:t>
            </w:r>
            <w:r w:rsidRPr="001B7F3D">
              <w:rPr>
                <w:sz w:val="24"/>
                <w:szCs w:val="24"/>
              </w:rPr>
              <w:t xml:space="preserve">CASH CONTRIBUTION  </w:t>
            </w:r>
            <w:r>
              <w:rPr>
                <w:sz w:val="24"/>
                <w:szCs w:val="24"/>
              </w:rPr>
              <w:t xml:space="preserve">FOR ITEM PURCHASE </w:t>
            </w:r>
            <w:r w:rsidRPr="001B7F3D">
              <w:rPr>
                <w:sz w:val="20"/>
                <w:szCs w:val="20"/>
              </w:rPr>
              <w:t>Please indicate contribution amount:</w:t>
            </w:r>
            <w:r>
              <w:rPr>
                <w:sz w:val="20"/>
                <w:szCs w:val="20"/>
              </w:rPr>
              <w:t xml:space="preserve"> $</w:t>
            </w:r>
          </w:p>
        </w:tc>
      </w:tr>
    </w:tbl>
    <w:p w14:paraId="0547C29C" w14:textId="77777777" w:rsidR="0077459E" w:rsidRPr="001B7F3D" w:rsidRDefault="0077459E" w:rsidP="00FC0BC8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15"/>
      </w:tblGrid>
      <w:tr w:rsidR="0077459E" w:rsidRPr="001B7F3D" w14:paraId="3071F112" w14:textId="77777777" w:rsidTr="00C219DE">
        <w:tc>
          <w:tcPr>
            <w:tcW w:w="9715" w:type="dxa"/>
          </w:tcPr>
          <w:p w14:paraId="2D019305" w14:textId="77777777" w:rsidR="0077459E" w:rsidRPr="001B7F3D" w:rsidRDefault="0077459E" w:rsidP="00FC0BC8">
            <w:pPr>
              <w:rPr>
                <w:sz w:val="24"/>
                <w:szCs w:val="24"/>
              </w:rPr>
            </w:pPr>
            <w:r w:rsidRPr="001B7F3D">
              <w:rPr>
                <w:sz w:val="24"/>
                <w:szCs w:val="24"/>
              </w:rPr>
              <w:t>IF ARRANGEMENTS FOR DEIVERY/PICKUP NEEDED:</w:t>
            </w:r>
          </w:p>
        </w:tc>
      </w:tr>
      <w:tr w:rsidR="0077459E" w:rsidRPr="001B7F3D" w14:paraId="35F50F86" w14:textId="77777777" w:rsidTr="00C219DE">
        <w:tc>
          <w:tcPr>
            <w:tcW w:w="9715" w:type="dxa"/>
          </w:tcPr>
          <w:p w14:paraId="1E3A199B" w14:textId="77777777" w:rsidR="0077459E" w:rsidRPr="001B7F3D" w:rsidRDefault="0077459E" w:rsidP="00FC0BC8">
            <w:pPr>
              <w:rPr>
                <w:sz w:val="24"/>
                <w:szCs w:val="24"/>
              </w:rPr>
            </w:pPr>
            <w:r w:rsidRPr="007524CC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Pr="001B7F3D">
              <w:rPr>
                <w:sz w:val="24"/>
                <w:szCs w:val="24"/>
              </w:rPr>
              <w:t xml:space="preserve"> ITEM TO BE DELIVERED</w:t>
            </w:r>
            <w:r>
              <w:rPr>
                <w:sz w:val="24"/>
                <w:szCs w:val="24"/>
              </w:rPr>
              <w:t xml:space="preserve">                                                                           </w:t>
            </w:r>
            <w:r w:rsidRPr="001B7F3D">
              <w:rPr>
                <w:sz w:val="24"/>
                <w:szCs w:val="24"/>
              </w:rPr>
              <w:t xml:space="preserve">  </w:t>
            </w:r>
            <w:r w:rsidRPr="007524CC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Pr="007524CC">
              <w:rPr>
                <w:sz w:val="32"/>
                <w:szCs w:val="32"/>
              </w:rPr>
              <w:t xml:space="preserve"> </w:t>
            </w:r>
            <w:r w:rsidRPr="001B7F3D">
              <w:rPr>
                <w:sz w:val="24"/>
                <w:szCs w:val="24"/>
              </w:rPr>
              <w:t>ITEM TO BE PICKED UP</w:t>
            </w:r>
          </w:p>
        </w:tc>
      </w:tr>
      <w:tr w:rsidR="0077459E" w:rsidRPr="001B7F3D" w14:paraId="3DE97886" w14:textId="77777777" w:rsidTr="00C219DE">
        <w:tc>
          <w:tcPr>
            <w:tcW w:w="9715" w:type="dxa"/>
          </w:tcPr>
          <w:p w14:paraId="156154B5" w14:textId="77777777" w:rsidR="0077459E" w:rsidRPr="001B7F3D" w:rsidRDefault="0077459E" w:rsidP="00FC0BC8">
            <w:pPr>
              <w:rPr>
                <w:sz w:val="24"/>
                <w:szCs w:val="24"/>
              </w:rPr>
            </w:pPr>
            <w:r w:rsidRPr="001B7F3D">
              <w:rPr>
                <w:sz w:val="24"/>
                <w:szCs w:val="24"/>
              </w:rPr>
              <w:t>Please explain (date</w:t>
            </w:r>
            <w:r>
              <w:rPr>
                <w:sz w:val="24"/>
                <w:szCs w:val="24"/>
              </w:rPr>
              <w:t xml:space="preserve"> available, contact name/phone, etc.)</w:t>
            </w:r>
            <w:r w:rsidRPr="001B7F3D">
              <w:rPr>
                <w:sz w:val="24"/>
                <w:szCs w:val="24"/>
              </w:rPr>
              <w:t>:</w:t>
            </w:r>
          </w:p>
          <w:p w14:paraId="51FB731A" w14:textId="77777777" w:rsidR="0077459E" w:rsidRDefault="0077459E" w:rsidP="00FC0BC8">
            <w:pPr>
              <w:rPr>
                <w:sz w:val="40"/>
                <w:szCs w:val="40"/>
              </w:rPr>
            </w:pPr>
          </w:p>
          <w:p w14:paraId="367B93FF" w14:textId="77777777" w:rsidR="0077459E" w:rsidRPr="001B7F3D" w:rsidRDefault="0077459E" w:rsidP="00FC0BC8">
            <w:pPr>
              <w:rPr>
                <w:sz w:val="40"/>
                <w:szCs w:val="40"/>
              </w:rPr>
            </w:pPr>
          </w:p>
        </w:tc>
      </w:tr>
    </w:tbl>
    <w:p w14:paraId="7A36ECA0" w14:textId="77777777" w:rsidR="00C219DE" w:rsidRDefault="00C219DE" w:rsidP="00FC0BC8">
      <w:pPr>
        <w:spacing w:after="0"/>
        <w:rPr>
          <w:sz w:val="24"/>
          <w:szCs w:val="24"/>
        </w:rPr>
      </w:pPr>
    </w:p>
    <w:p w14:paraId="40C1932F" w14:textId="77777777" w:rsidR="0077459E" w:rsidRDefault="0077459E" w:rsidP="0077459E">
      <w:pPr>
        <w:spacing w:after="0"/>
        <w:rPr>
          <w:sz w:val="24"/>
          <w:szCs w:val="24"/>
        </w:rPr>
      </w:pPr>
      <w:r w:rsidRPr="001B7F3D">
        <w:rPr>
          <w:sz w:val="24"/>
          <w:szCs w:val="24"/>
        </w:rPr>
        <w:t xml:space="preserve">DETAILED DESCRIPTION </w:t>
      </w:r>
      <w:r>
        <w:rPr>
          <w:sz w:val="24"/>
          <w:szCs w:val="24"/>
        </w:rPr>
        <w:t xml:space="preserve">OF DONATION: </w:t>
      </w:r>
    </w:p>
    <w:p w14:paraId="5D383821" w14:textId="77777777" w:rsidR="0077459E" w:rsidRPr="001B7F3D" w:rsidRDefault="0077459E" w:rsidP="0077459E">
      <w:pPr>
        <w:spacing w:after="0"/>
        <w:rPr>
          <w:sz w:val="24"/>
          <w:szCs w:val="24"/>
        </w:rPr>
      </w:pPr>
      <w:r w:rsidRPr="001B7F3D">
        <w:rPr>
          <w:sz w:val="24"/>
          <w:szCs w:val="24"/>
        </w:rPr>
        <w:t>(Quantity, size, color or other information to insure proper understanding of donated item):</w:t>
      </w:r>
    </w:p>
    <w:p w14:paraId="140CB678" w14:textId="77777777" w:rsidR="0077459E" w:rsidRPr="001B7F3D" w:rsidRDefault="0077459E" w:rsidP="0077459E">
      <w:pPr>
        <w:spacing w:after="0"/>
        <w:rPr>
          <w:sz w:val="24"/>
          <w:szCs w:val="24"/>
        </w:rPr>
      </w:pPr>
    </w:p>
    <w:p w14:paraId="46C0D1A4" w14:textId="77777777" w:rsidR="0077459E" w:rsidRPr="007524CC" w:rsidRDefault="0077459E" w:rsidP="0077459E">
      <w:pPr>
        <w:spacing w:after="0"/>
        <w:rPr>
          <w:sz w:val="24"/>
          <w:szCs w:val="24"/>
        </w:rPr>
      </w:pPr>
      <w:r w:rsidRPr="007524CC">
        <w:rPr>
          <w:sz w:val="24"/>
          <w:szCs w:val="24"/>
        </w:rPr>
        <w:t>RESTRICTIONS/EXPIRATION DATE (Limitations, special conditions):</w:t>
      </w:r>
    </w:p>
    <w:p w14:paraId="6E375552" w14:textId="77777777" w:rsidR="0077459E" w:rsidRPr="007524CC" w:rsidRDefault="0077459E" w:rsidP="0077459E">
      <w:pPr>
        <w:spacing w:after="0"/>
        <w:rPr>
          <w:sz w:val="24"/>
          <w:szCs w:val="24"/>
        </w:rPr>
      </w:pPr>
    </w:p>
    <w:p w14:paraId="5BD11556" w14:textId="77777777" w:rsidR="0077459E" w:rsidRDefault="0077459E" w:rsidP="0077459E">
      <w:pPr>
        <w:spacing w:after="0"/>
        <w:rPr>
          <w:sz w:val="24"/>
          <w:szCs w:val="24"/>
        </w:rPr>
      </w:pPr>
      <w:r>
        <w:rPr>
          <w:sz w:val="24"/>
          <w:szCs w:val="24"/>
        </w:rPr>
        <w:t>ESTIMATED VALUE:  $</w:t>
      </w:r>
    </w:p>
    <w:p w14:paraId="053F2A42" w14:textId="77777777" w:rsidR="00FC0BC8" w:rsidRDefault="00FC0BC8" w:rsidP="0077459E">
      <w:pPr>
        <w:spacing w:after="0"/>
        <w:rPr>
          <w:sz w:val="24"/>
          <w:szCs w:val="24"/>
        </w:rPr>
      </w:pPr>
    </w:p>
    <w:p w14:paraId="7F2C6977" w14:textId="374D4506" w:rsidR="0077459E" w:rsidRPr="007524CC" w:rsidRDefault="0077459E" w:rsidP="0077459E">
      <w:pPr>
        <w:spacing w:after="0"/>
        <w:rPr>
          <w:sz w:val="24"/>
          <w:szCs w:val="24"/>
        </w:rPr>
      </w:pPr>
      <w:r w:rsidRPr="007524CC">
        <w:rPr>
          <w:sz w:val="24"/>
          <w:szCs w:val="24"/>
        </w:rPr>
        <w:t>DONOR INFORMATION (as</w:t>
      </w:r>
      <w:r w:rsidR="002F7374">
        <w:rPr>
          <w:sz w:val="24"/>
          <w:szCs w:val="24"/>
        </w:rPr>
        <w:t xml:space="preserve"> it should appear in the</w:t>
      </w:r>
      <w:r w:rsidRPr="007524CC">
        <w:rPr>
          <w:sz w:val="24"/>
          <w:szCs w:val="24"/>
        </w:rPr>
        <w:t xml:space="preserve"> materials):</w:t>
      </w:r>
    </w:p>
    <w:p w14:paraId="65D709A4" w14:textId="77777777" w:rsidR="0077459E" w:rsidRDefault="0077459E" w:rsidP="0077459E">
      <w:pPr>
        <w:spacing w:after="0"/>
        <w:rPr>
          <w:sz w:val="24"/>
          <w:szCs w:val="24"/>
        </w:rPr>
      </w:pPr>
      <w:r w:rsidRPr="007524CC">
        <w:rPr>
          <w:sz w:val="24"/>
          <w:szCs w:val="24"/>
        </w:rPr>
        <w:t xml:space="preserve">Name: </w:t>
      </w:r>
    </w:p>
    <w:p w14:paraId="0599CBE6" w14:textId="77777777" w:rsidR="0077459E" w:rsidRPr="007524CC" w:rsidRDefault="0077459E" w:rsidP="0077459E">
      <w:pPr>
        <w:spacing w:after="0"/>
        <w:rPr>
          <w:sz w:val="24"/>
          <w:szCs w:val="24"/>
        </w:rPr>
      </w:pPr>
      <w:r w:rsidRPr="007524CC">
        <w:rPr>
          <w:sz w:val="24"/>
          <w:szCs w:val="24"/>
        </w:rPr>
        <w:t>Phone:</w:t>
      </w:r>
    </w:p>
    <w:p w14:paraId="782FD892" w14:textId="77777777" w:rsidR="0077459E" w:rsidRPr="007524CC" w:rsidRDefault="0077459E" w:rsidP="0077459E">
      <w:pPr>
        <w:spacing w:after="0"/>
        <w:rPr>
          <w:sz w:val="24"/>
          <w:szCs w:val="24"/>
        </w:rPr>
      </w:pPr>
      <w:r w:rsidRPr="007524CC">
        <w:rPr>
          <w:sz w:val="24"/>
          <w:szCs w:val="24"/>
        </w:rPr>
        <w:t>Address, City, State, Zip:</w:t>
      </w:r>
    </w:p>
    <w:p w14:paraId="4D8D568F" w14:textId="1B1B66B0" w:rsidR="0077459E" w:rsidRPr="00FC0BC8" w:rsidRDefault="0077459E" w:rsidP="0077459E">
      <w:pPr>
        <w:spacing w:after="0"/>
        <w:rPr>
          <w:sz w:val="24"/>
          <w:szCs w:val="24"/>
        </w:rPr>
      </w:pPr>
      <w:r w:rsidRPr="007524CC">
        <w:rPr>
          <w:sz w:val="24"/>
          <w:szCs w:val="24"/>
        </w:rPr>
        <w:t>Email:</w:t>
      </w:r>
    </w:p>
    <w:p w14:paraId="6344E1EB" w14:textId="77777777" w:rsidR="00FC0BC8" w:rsidRDefault="00FC0BC8" w:rsidP="0077459E">
      <w:pPr>
        <w:spacing w:after="0"/>
        <w:rPr>
          <w:sz w:val="24"/>
          <w:szCs w:val="24"/>
        </w:rPr>
      </w:pPr>
    </w:p>
    <w:p w14:paraId="423E77A1" w14:textId="7AE55BDC" w:rsidR="0077459E" w:rsidRDefault="0077459E" w:rsidP="0077459E">
      <w:pPr>
        <w:spacing w:after="0"/>
        <w:rPr>
          <w:sz w:val="24"/>
          <w:szCs w:val="24"/>
        </w:rPr>
      </w:pPr>
      <w:r w:rsidRPr="007524CC">
        <w:rPr>
          <w:sz w:val="24"/>
          <w:szCs w:val="24"/>
        </w:rPr>
        <w:t>PLEAS</w:t>
      </w:r>
      <w:r>
        <w:rPr>
          <w:sz w:val="24"/>
          <w:szCs w:val="24"/>
        </w:rPr>
        <w:t xml:space="preserve">E KEEP A COPY FOR YOUR RECORDS </w:t>
      </w:r>
      <w:r w:rsidR="00FC0BC8">
        <w:rPr>
          <w:sz w:val="24"/>
          <w:szCs w:val="24"/>
        </w:rPr>
        <w:t xml:space="preserve">– Questions? Contact </w:t>
      </w:r>
      <w:hyperlink r:id="rId10" w:history="1">
        <w:r w:rsidR="00FC0BC8" w:rsidRPr="0069458F">
          <w:rPr>
            <w:rStyle w:val="Hyperlink"/>
            <w:sz w:val="24"/>
            <w:szCs w:val="24"/>
          </w:rPr>
          <w:t>wpsl@iscgunners.org</w:t>
        </w:r>
      </w:hyperlink>
      <w:r w:rsidR="00FC0BC8">
        <w:rPr>
          <w:sz w:val="24"/>
          <w:szCs w:val="24"/>
        </w:rPr>
        <w:t xml:space="preserve"> </w:t>
      </w:r>
    </w:p>
    <w:p w14:paraId="5B6B8D24" w14:textId="48D0681D" w:rsidR="0077459E" w:rsidRPr="007524CC" w:rsidRDefault="0077459E" w:rsidP="0077459E">
      <w:pPr>
        <w:rPr>
          <w:sz w:val="24"/>
          <w:szCs w:val="24"/>
        </w:rPr>
      </w:pPr>
    </w:p>
    <w:sectPr w:rsidR="0077459E" w:rsidRPr="007524CC" w:rsidSect="00527766">
      <w:headerReference w:type="default" r:id="rId11"/>
      <w:footerReference w:type="default" r:id="rId12"/>
      <w:pgSz w:w="12240" w:h="15840"/>
      <w:pgMar w:top="158" w:right="432" w:bottom="202" w:left="432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5AD8C" w14:textId="77777777" w:rsidR="00E1083A" w:rsidRDefault="00E1083A" w:rsidP="000F1AB1">
      <w:pPr>
        <w:spacing w:after="0" w:line="240" w:lineRule="auto"/>
      </w:pPr>
      <w:r>
        <w:separator/>
      </w:r>
    </w:p>
  </w:endnote>
  <w:endnote w:type="continuationSeparator" w:id="0">
    <w:p w14:paraId="031B0B9D" w14:textId="77777777" w:rsidR="00E1083A" w:rsidRDefault="00E1083A" w:rsidP="000F1AB1">
      <w:pPr>
        <w:spacing w:after="0" w:line="240" w:lineRule="auto"/>
      </w:pPr>
      <w:r>
        <w:continuationSeparator/>
      </w:r>
    </w:p>
  </w:endnote>
  <w:endnote w:type="continuationNotice" w:id="1">
    <w:p w14:paraId="74F5401D" w14:textId="77777777" w:rsidR="00E1083A" w:rsidRDefault="00E1083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E36DE" w14:textId="77777777" w:rsidR="00FC0BC8" w:rsidRDefault="00FC0BC8" w:rsidP="0026170B">
    <w:pPr>
      <w:pStyle w:val="Footer"/>
      <w:jc w:val="center"/>
      <w:rPr>
        <w:sz w:val="24"/>
        <w:szCs w:val="24"/>
      </w:rPr>
    </w:pPr>
  </w:p>
  <w:p w14:paraId="0924A40C" w14:textId="6E7FB72D" w:rsidR="00656B8E" w:rsidRPr="00FC0BC8" w:rsidRDefault="00656B8E" w:rsidP="0026170B">
    <w:pPr>
      <w:pStyle w:val="Footer"/>
      <w:jc w:val="center"/>
      <w:rPr>
        <w:sz w:val="24"/>
        <w:szCs w:val="24"/>
      </w:rPr>
    </w:pPr>
    <w:r w:rsidRPr="00FC0BC8">
      <w:rPr>
        <w:sz w:val="24"/>
        <w:szCs w:val="24"/>
      </w:rPr>
      <w:t xml:space="preserve">P.O. Box 501   </w:t>
    </w:r>
    <w:r w:rsidRPr="00FC0BC8">
      <w:rPr>
        <w:sz w:val="24"/>
        <w:szCs w:val="24"/>
      </w:rPr>
      <w:tab/>
      <w:t xml:space="preserve"> Issaquah, WA 98027 </w:t>
    </w:r>
    <w:r w:rsidR="002F7374" w:rsidRPr="00FC0BC8">
      <w:rPr>
        <w:sz w:val="24"/>
        <w:szCs w:val="24"/>
      </w:rPr>
      <w:tab/>
      <w:t xml:space="preserve">         www.iscgunners</w:t>
    </w:r>
    <w:r w:rsidRPr="00FC0BC8">
      <w:rPr>
        <w:sz w:val="24"/>
        <w:szCs w:val="24"/>
      </w:rPr>
      <w:t>.org</w:t>
    </w:r>
  </w:p>
  <w:p w14:paraId="5DB628AA" w14:textId="77777777" w:rsidR="00656B8E" w:rsidRDefault="00656B8E">
    <w:pPr>
      <w:pStyle w:val="Footer"/>
    </w:pPr>
  </w:p>
  <w:p w14:paraId="3042E676" w14:textId="77777777" w:rsidR="00656B8E" w:rsidRDefault="00656B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EAEB3" w14:textId="77777777" w:rsidR="00E1083A" w:rsidRDefault="00E1083A" w:rsidP="000F1AB1">
      <w:pPr>
        <w:spacing w:after="0" w:line="240" w:lineRule="auto"/>
      </w:pPr>
      <w:r>
        <w:separator/>
      </w:r>
    </w:p>
  </w:footnote>
  <w:footnote w:type="continuationSeparator" w:id="0">
    <w:p w14:paraId="7000C5A4" w14:textId="77777777" w:rsidR="00E1083A" w:rsidRDefault="00E1083A" w:rsidP="000F1AB1">
      <w:pPr>
        <w:spacing w:after="0" w:line="240" w:lineRule="auto"/>
      </w:pPr>
      <w:r>
        <w:continuationSeparator/>
      </w:r>
    </w:p>
  </w:footnote>
  <w:footnote w:type="continuationNotice" w:id="1">
    <w:p w14:paraId="06087CEE" w14:textId="77777777" w:rsidR="00E1083A" w:rsidRDefault="00E1083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0204D" w14:textId="77777777" w:rsidR="00656B8E" w:rsidRDefault="00656B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798"/>
    <w:rsid w:val="00006E8E"/>
    <w:rsid w:val="00043936"/>
    <w:rsid w:val="00050AED"/>
    <w:rsid w:val="000A538D"/>
    <w:rsid w:val="000E481E"/>
    <w:rsid w:val="000F1AB1"/>
    <w:rsid w:val="00150E5A"/>
    <w:rsid w:val="00152D54"/>
    <w:rsid w:val="001A63FF"/>
    <w:rsid w:val="001C1750"/>
    <w:rsid w:val="0021110D"/>
    <w:rsid w:val="0026170B"/>
    <w:rsid w:val="00271590"/>
    <w:rsid w:val="00280268"/>
    <w:rsid w:val="002E1359"/>
    <w:rsid w:val="002F7374"/>
    <w:rsid w:val="003139DD"/>
    <w:rsid w:val="003148BB"/>
    <w:rsid w:val="00370063"/>
    <w:rsid w:val="00374D03"/>
    <w:rsid w:val="0039593D"/>
    <w:rsid w:val="003C498D"/>
    <w:rsid w:val="00412FEA"/>
    <w:rsid w:val="0044542E"/>
    <w:rsid w:val="004520ED"/>
    <w:rsid w:val="00527766"/>
    <w:rsid w:val="00560B18"/>
    <w:rsid w:val="005A5F10"/>
    <w:rsid w:val="0063127B"/>
    <w:rsid w:val="00656B8E"/>
    <w:rsid w:val="00675727"/>
    <w:rsid w:val="006B3DE7"/>
    <w:rsid w:val="006C477D"/>
    <w:rsid w:val="007308BB"/>
    <w:rsid w:val="00765023"/>
    <w:rsid w:val="0077459E"/>
    <w:rsid w:val="00782D02"/>
    <w:rsid w:val="00784022"/>
    <w:rsid w:val="007C22EE"/>
    <w:rsid w:val="00863F21"/>
    <w:rsid w:val="00875194"/>
    <w:rsid w:val="008C31F7"/>
    <w:rsid w:val="00910756"/>
    <w:rsid w:val="00924D67"/>
    <w:rsid w:val="00940B28"/>
    <w:rsid w:val="009B15B0"/>
    <w:rsid w:val="009C05B9"/>
    <w:rsid w:val="009C0635"/>
    <w:rsid w:val="009D2798"/>
    <w:rsid w:val="00A43852"/>
    <w:rsid w:val="00A80E64"/>
    <w:rsid w:val="00A80E8D"/>
    <w:rsid w:val="00AC69B3"/>
    <w:rsid w:val="00B0306A"/>
    <w:rsid w:val="00B4418B"/>
    <w:rsid w:val="00B54580"/>
    <w:rsid w:val="00B74827"/>
    <w:rsid w:val="00B777EF"/>
    <w:rsid w:val="00C219DE"/>
    <w:rsid w:val="00C307F2"/>
    <w:rsid w:val="00C55675"/>
    <w:rsid w:val="00C92265"/>
    <w:rsid w:val="00CC2A2E"/>
    <w:rsid w:val="00D1711C"/>
    <w:rsid w:val="00D57AE5"/>
    <w:rsid w:val="00D6020B"/>
    <w:rsid w:val="00D86A9E"/>
    <w:rsid w:val="00DA0AA0"/>
    <w:rsid w:val="00DE0988"/>
    <w:rsid w:val="00DF5856"/>
    <w:rsid w:val="00E1083A"/>
    <w:rsid w:val="00E66ACB"/>
    <w:rsid w:val="00E80AC6"/>
    <w:rsid w:val="00E87A3A"/>
    <w:rsid w:val="00EE26A7"/>
    <w:rsid w:val="00F072FB"/>
    <w:rsid w:val="00F55EFB"/>
    <w:rsid w:val="00F66856"/>
    <w:rsid w:val="00F67DBA"/>
    <w:rsid w:val="00FC0BC8"/>
    <w:rsid w:val="00FC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B56B60"/>
  <w15:docId w15:val="{12ED0C3E-8663-459A-AE1A-26E203809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C0BC8"/>
  </w:style>
  <w:style w:type="paragraph" w:styleId="Heading1">
    <w:name w:val="heading 1"/>
    <w:basedOn w:val="Normal"/>
    <w:next w:val="Normal"/>
    <w:link w:val="Heading1Char"/>
    <w:uiPriority w:val="9"/>
    <w:qFormat/>
    <w:rsid w:val="00FC0B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0B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0B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0BC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0BC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0BC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0BC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0BC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0BC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31F7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B74827"/>
  </w:style>
  <w:style w:type="paragraph" w:styleId="BalloonText">
    <w:name w:val="Balloon Text"/>
    <w:basedOn w:val="Normal"/>
    <w:link w:val="BalloonTextChar"/>
    <w:uiPriority w:val="99"/>
    <w:semiHidden/>
    <w:unhideWhenUsed/>
    <w:rsid w:val="00C55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6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1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AB1"/>
  </w:style>
  <w:style w:type="paragraph" w:styleId="Footer">
    <w:name w:val="footer"/>
    <w:basedOn w:val="Normal"/>
    <w:link w:val="FooterChar"/>
    <w:uiPriority w:val="99"/>
    <w:unhideWhenUsed/>
    <w:rsid w:val="000F1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AB1"/>
  </w:style>
  <w:style w:type="character" w:styleId="FollowedHyperlink">
    <w:name w:val="FollowedHyperlink"/>
    <w:basedOn w:val="DefaultParagraphFont"/>
    <w:uiPriority w:val="99"/>
    <w:semiHidden/>
    <w:unhideWhenUsed/>
    <w:rsid w:val="0076502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774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C0B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0B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0BC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0B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0B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0BC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0B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0BC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0B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0BC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C0B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0B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0BC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0BC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FC0BC8"/>
    <w:rPr>
      <w:b/>
      <w:bCs/>
    </w:rPr>
  </w:style>
  <w:style w:type="character" w:styleId="Emphasis">
    <w:name w:val="Emphasis"/>
    <w:basedOn w:val="DefaultParagraphFont"/>
    <w:uiPriority w:val="20"/>
    <w:qFormat/>
    <w:rsid w:val="00FC0BC8"/>
    <w:rPr>
      <w:i/>
      <w:iCs/>
    </w:rPr>
  </w:style>
  <w:style w:type="paragraph" w:styleId="NoSpacing">
    <w:name w:val="No Spacing"/>
    <w:uiPriority w:val="1"/>
    <w:qFormat/>
    <w:rsid w:val="00FC0BC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C0BC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C0BC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0BC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0BC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0BC8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0BC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0BC8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0BC8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0BC8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0BC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0BC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6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15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6821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cgunners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wpsl@iscgunner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psl@iscgunners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D7B0D-1DF0-9248-969A-611A188B0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yellig</dc:creator>
  <cp:lastModifiedBy/>
  <cp:revision>2</cp:revision>
  <cp:lastPrinted>2014-03-18T00:31:00Z</cp:lastPrinted>
  <dcterms:created xsi:type="dcterms:W3CDTF">2021-07-23T17:09:00Z</dcterms:created>
  <dcterms:modified xsi:type="dcterms:W3CDTF">2021-07-23T17:09:00Z</dcterms:modified>
</cp:coreProperties>
</file>